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6DC79" w14:textId="0FF82BA1" w:rsidR="002B62C8" w:rsidRPr="00C85501" w:rsidRDefault="003D4843" w:rsidP="002B62C8">
      <w:pPr>
        <w:spacing w:after="0"/>
        <w:jc w:val="center"/>
        <w:rPr>
          <w:b/>
          <w:sz w:val="128"/>
          <w:szCs w:val="68"/>
        </w:rPr>
      </w:pPr>
      <w:sdt>
        <w:sdtPr>
          <w:rPr>
            <w:rFonts w:ascii="Century Gothic" w:hAnsi="Century Gothic"/>
            <w:i/>
            <w:color w:val="1F497D" w:themeColor="text2"/>
            <w:sz w:val="110"/>
            <w:szCs w:val="40"/>
          </w:rPr>
          <w:id w:val="-207493743"/>
          <w:docPartObj>
            <w:docPartGallery w:val="Cover Pages"/>
            <w:docPartUnique/>
          </w:docPartObj>
        </w:sdtPr>
        <w:sdtEndPr/>
        <w:sdtContent>
          <w:r w:rsidR="00C022FC" w:rsidRPr="00703205">
            <w:rPr>
              <w:rFonts w:ascii="Century Gothic" w:hAnsi="Century Gothic"/>
              <w:i/>
              <w:noProof/>
              <w:color w:val="1F497D" w:themeColor="text2"/>
              <w:sz w:val="110"/>
              <w:szCs w:val="40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36307045" wp14:editId="60F7043A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3D1329" w14:textId="77777777" w:rsidR="00A175BD" w:rsidRDefault="00A175BD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EE5EBB" w14:textId="77777777" w:rsidR="00A175BD" w:rsidRDefault="00A175BD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6" style="position:absolute;left:0;text-align:left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14:paraId="663D1329" w14:textId="77777777" w:rsidR="00A175BD" w:rsidRDefault="00A175BD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50EE5EBB" w14:textId="77777777" w:rsidR="00A175BD" w:rsidRDefault="00A175B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  <w:r w:rsidR="00D379BE" w:rsidRPr="00703205">
        <w:rPr>
          <w:rFonts w:ascii="Century Gothic" w:hAnsi="Century Gothic"/>
          <w:b/>
          <w:i/>
          <w:color w:val="1F497D" w:themeColor="text2"/>
          <w:sz w:val="100"/>
          <w:szCs w:val="68"/>
        </w:rPr>
        <w:t>Talking</w:t>
      </w:r>
      <w:r w:rsidR="00D379BE" w:rsidRPr="00703205">
        <w:rPr>
          <w:b/>
          <w:color w:val="1F497D" w:themeColor="text2"/>
          <w:sz w:val="104"/>
          <w:szCs w:val="68"/>
        </w:rPr>
        <w:t xml:space="preserve"> </w:t>
      </w:r>
      <w:r w:rsidR="00C85501" w:rsidRPr="00703205">
        <w:rPr>
          <w:rFonts w:ascii="Arial Black" w:hAnsi="Arial Black"/>
          <w:b/>
          <w:color w:val="1F497D" w:themeColor="text2"/>
          <w:sz w:val="120"/>
          <w:szCs w:val="68"/>
        </w:rPr>
        <w:t>IBS</w:t>
      </w:r>
    </w:p>
    <w:p w14:paraId="12CDCC79" w14:textId="77777777" w:rsidR="00703205" w:rsidRDefault="00981F6F" w:rsidP="003466E9">
      <w:pPr>
        <w:spacing w:after="0"/>
        <w:rPr>
          <w:sz w:val="26"/>
        </w:rPr>
      </w:pPr>
      <w:r>
        <w:rPr>
          <w:sz w:val="26"/>
        </w:rPr>
        <w:t>At Time to Talk Health we understand that l</w:t>
      </w:r>
      <w:r w:rsidR="00AB7E09" w:rsidRPr="00685FA4">
        <w:rPr>
          <w:sz w:val="26"/>
        </w:rPr>
        <w:t xml:space="preserve">iving with </w:t>
      </w:r>
      <w:r w:rsidR="00C85501">
        <w:rPr>
          <w:sz w:val="26"/>
        </w:rPr>
        <w:t>Irritable Bowel Syndrome (IBS)</w:t>
      </w:r>
      <w:r>
        <w:rPr>
          <w:sz w:val="26"/>
        </w:rPr>
        <w:t xml:space="preserve"> </w:t>
      </w:r>
      <w:r w:rsidR="00685FA4">
        <w:rPr>
          <w:sz w:val="26"/>
        </w:rPr>
        <w:t>can be difficult. You may be</w:t>
      </w:r>
      <w:r w:rsidR="00E305CA">
        <w:rPr>
          <w:sz w:val="26"/>
        </w:rPr>
        <w:t>come</w:t>
      </w:r>
      <w:r w:rsidR="003466E9" w:rsidRPr="00685FA4">
        <w:rPr>
          <w:sz w:val="26"/>
        </w:rPr>
        <w:t xml:space="preserve"> </w:t>
      </w:r>
      <w:r w:rsidR="00685FA4">
        <w:rPr>
          <w:sz w:val="26"/>
        </w:rPr>
        <w:t>w</w:t>
      </w:r>
      <w:r w:rsidR="003466E9" w:rsidRPr="00685FA4">
        <w:rPr>
          <w:sz w:val="26"/>
        </w:rPr>
        <w:t>orried, anxious o</w:t>
      </w:r>
      <w:r w:rsidR="00685FA4">
        <w:rPr>
          <w:sz w:val="26"/>
        </w:rPr>
        <w:t>r low in mood, which can make</w:t>
      </w:r>
      <w:r>
        <w:rPr>
          <w:sz w:val="26"/>
        </w:rPr>
        <w:t xml:space="preserve"> managing</w:t>
      </w:r>
      <w:r w:rsidR="00685FA4">
        <w:rPr>
          <w:sz w:val="26"/>
        </w:rPr>
        <w:t xml:space="preserve"> you</w:t>
      </w:r>
      <w:r>
        <w:rPr>
          <w:sz w:val="26"/>
        </w:rPr>
        <w:t xml:space="preserve">r </w:t>
      </w:r>
      <w:r w:rsidR="00C85501">
        <w:rPr>
          <w:sz w:val="26"/>
        </w:rPr>
        <w:t>IBS</w:t>
      </w:r>
      <w:r w:rsidR="00685FA4">
        <w:rPr>
          <w:sz w:val="26"/>
        </w:rPr>
        <w:t xml:space="preserve"> </w:t>
      </w:r>
      <w:r>
        <w:rPr>
          <w:sz w:val="26"/>
        </w:rPr>
        <w:t>really hard</w:t>
      </w:r>
      <w:r w:rsidR="00685FA4" w:rsidRPr="00685FA4">
        <w:rPr>
          <w:sz w:val="26"/>
        </w:rPr>
        <w:t xml:space="preserve">.  </w:t>
      </w:r>
      <w:r w:rsidR="00E305CA">
        <w:rPr>
          <w:sz w:val="26"/>
        </w:rPr>
        <w:t>It can get you down and be</w:t>
      </w:r>
      <w:r w:rsidR="003602C7">
        <w:rPr>
          <w:sz w:val="26"/>
        </w:rPr>
        <w:t xml:space="preserve"> a real burden.</w:t>
      </w:r>
    </w:p>
    <w:p w14:paraId="6F904776" w14:textId="77777777" w:rsidR="00703205" w:rsidRPr="00703205" w:rsidRDefault="00703205" w:rsidP="003466E9">
      <w:pPr>
        <w:spacing w:after="0"/>
        <w:rPr>
          <w:sz w:val="18"/>
        </w:rPr>
      </w:pPr>
    </w:p>
    <w:p w14:paraId="621F30B2" w14:textId="7C29EDAF" w:rsidR="003466E9" w:rsidRPr="00685FA4" w:rsidRDefault="005F6DD6" w:rsidP="003466E9">
      <w:pPr>
        <w:spacing w:after="0"/>
        <w:rPr>
          <w:sz w:val="26"/>
        </w:rPr>
      </w:pPr>
      <w:r>
        <w:rPr>
          <w:sz w:val="26"/>
        </w:rPr>
        <w:t>Time to Talk Health is</w:t>
      </w:r>
      <w:r w:rsidR="002B4D53" w:rsidRPr="00685FA4">
        <w:rPr>
          <w:sz w:val="26"/>
        </w:rPr>
        <w:t xml:space="preserve"> a </w:t>
      </w:r>
      <w:r w:rsidR="002B4D53" w:rsidRPr="002B4D53">
        <w:rPr>
          <w:sz w:val="26"/>
        </w:rPr>
        <w:t>free</w:t>
      </w:r>
      <w:r w:rsidR="002B4D53" w:rsidRPr="00685FA4">
        <w:rPr>
          <w:sz w:val="26"/>
        </w:rPr>
        <w:t xml:space="preserve"> and confidential NHS Service for West Sussex residents aged 18+ who need </w:t>
      </w:r>
      <w:r w:rsidR="003602C7">
        <w:rPr>
          <w:sz w:val="26"/>
        </w:rPr>
        <w:t xml:space="preserve">support with </w:t>
      </w:r>
      <w:r w:rsidR="00C85501">
        <w:rPr>
          <w:sz w:val="26"/>
        </w:rPr>
        <w:t>IBS</w:t>
      </w:r>
      <w:r w:rsidR="003602C7">
        <w:rPr>
          <w:sz w:val="26"/>
        </w:rPr>
        <w:t xml:space="preserve"> – whether to</w:t>
      </w:r>
      <w:r w:rsidR="003602C7" w:rsidRPr="00685FA4">
        <w:rPr>
          <w:sz w:val="26"/>
        </w:rPr>
        <w:t xml:space="preserve"> adjust to a new</w:t>
      </w:r>
      <w:r w:rsidR="003602C7">
        <w:rPr>
          <w:sz w:val="26"/>
        </w:rPr>
        <w:t xml:space="preserve"> </w:t>
      </w:r>
      <w:r w:rsidR="003602C7" w:rsidRPr="00685FA4">
        <w:rPr>
          <w:sz w:val="26"/>
        </w:rPr>
        <w:t xml:space="preserve">diagnosis or later on. </w:t>
      </w:r>
      <w:r w:rsidR="00F15402" w:rsidRPr="00685FA4">
        <w:rPr>
          <w:sz w:val="26"/>
        </w:rPr>
        <w:t xml:space="preserve">Our </w:t>
      </w:r>
      <w:r w:rsidR="003466E9" w:rsidRPr="00685FA4">
        <w:rPr>
          <w:sz w:val="26"/>
        </w:rPr>
        <w:t>qualified team of therapists and practitioners</w:t>
      </w:r>
      <w:r w:rsidR="002B4D53">
        <w:rPr>
          <w:sz w:val="26"/>
        </w:rPr>
        <w:t>,</w:t>
      </w:r>
      <w:r w:rsidR="00300FC3" w:rsidRPr="00685FA4">
        <w:rPr>
          <w:sz w:val="26"/>
        </w:rPr>
        <w:t xml:space="preserve"> alongside your healthcare team</w:t>
      </w:r>
      <w:r w:rsidR="002B4D53">
        <w:rPr>
          <w:sz w:val="26"/>
        </w:rPr>
        <w:t>,</w:t>
      </w:r>
      <w:r w:rsidR="003466E9" w:rsidRPr="00685FA4">
        <w:rPr>
          <w:sz w:val="26"/>
        </w:rPr>
        <w:t xml:space="preserve"> work with you in order to achieve the outcomes you want, </w:t>
      </w:r>
      <w:r>
        <w:rPr>
          <w:sz w:val="26"/>
        </w:rPr>
        <w:t>whether you want</w:t>
      </w:r>
      <w:r w:rsidR="002B4D53">
        <w:rPr>
          <w:sz w:val="26"/>
        </w:rPr>
        <w:t xml:space="preserve"> to</w:t>
      </w:r>
      <w:r w:rsidR="003466E9" w:rsidRPr="00685FA4">
        <w:rPr>
          <w:sz w:val="26"/>
        </w:rPr>
        <w:t>:</w:t>
      </w:r>
    </w:p>
    <w:p w14:paraId="112DC61E" w14:textId="77777777" w:rsidR="005F28EC" w:rsidRPr="00685FA4" w:rsidRDefault="005F28EC" w:rsidP="003466E9">
      <w:pPr>
        <w:spacing w:after="0"/>
        <w:rPr>
          <w:sz w:val="26"/>
        </w:rPr>
      </w:pPr>
    </w:p>
    <w:p w14:paraId="60E364AB" w14:textId="77FF2642" w:rsidR="00A175BD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 xml:space="preserve">Overcome your worries, anxiety or low mood about </w:t>
      </w:r>
      <w:r w:rsidR="00C85501">
        <w:rPr>
          <w:sz w:val="26"/>
        </w:rPr>
        <w:t>IBS</w:t>
      </w:r>
      <w:r>
        <w:rPr>
          <w:sz w:val="26"/>
        </w:rPr>
        <w:t>.</w:t>
      </w:r>
    </w:p>
    <w:p w14:paraId="647BD248" w14:textId="4654FAD7" w:rsidR="00C530B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 xml:space="preserve">Reduce the impact of </w:t>
      </w:r>
      <w:r w:rsidR="00C85501">
        <w:rPr>
          <w:sz w:val="26"/>
        </w:rPr>
        <w:t>IBS</w:t>
      </w:r>
      <w:r w:rsidR="00A175BD" w:rsidRPr="00685FA4">
        <w:rPr>
          <w:sz w:val="26"/>
        </w:rPr>
        <w:t xml:space="preserve"> on</w:t>
      </w:r>
      <w:r>
        <w:rPr>
          <w:sz w:val="26"/>
        </w:rPr>
        <w:t xml:space="preserve"> your</w:t>
      </w:r>
      <w:r w:rsidR="00A175BD" w:rsidRPr="00685FA4">
        <w:rPr>
          <w:sz w:val="26"/>
        </w:rPr>
        <w:t xml:space="preserve"> home life, work and/or other activities</w:t>
      </w:r>
      <w:r w:rsidR="003602C7">
        <w:rPr>
          <w:sz w:val="26"/>
        </w:rPr>
        <w:t>.</w:t>
      </w:r>
      <w:r w:rsidR="00A175BD" w:rsidRPr="00685FA4">
        <w:rPr>
          <w:sz w:val="26"/>
        </w:rPr>
        <w:t xml:space="preserve"> </w:t>
      </w:r>
    </w:p>
    <w:p w14:paraId="3A93DEC6" w14:textId="11D28400" w:rsidR="003466E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Make</w:t>
      </w:r>
      <w:r w:rsidR="004E7661" w:rsidRPr="00685FA4">
        <w:rPr>
          <w:sz w:val="26"/>
        </w:rPr>
        <w:t xml:space="preserve"> healthier</w:t>
      </w:r>
      <w:r w:rsidR="00701FA1">
        <w:rPr>
          <w:sz w:val="26"/>
        </w:rPr>
        <w:t xml:space="preserve"> lifestyle changes – </w:t>
      </w:r>
      <w:r w:rsidR="003466E9" w:rsidRPr="00685FA4">
        <w:rPr>
          <w:sz w:val="26"/>
        </w:rPr>
        <w:t>big</w:t>
      </w:r>
      <w:r w:rsidR="00685FA4" w:rsidRPr="00685FA4">
        <w:rPr>
          <w:sz w:val="26"/>
        </w:rPr>
        <w:t xml:space="preserve"> or small</w:t>
      </w:r>
      <w:r w:rsidR="003466E9" w:rsidRPr="00685FA4">
        <w:rPr>
          <w:sz w:val="26"/>
        </w:rPr>
        <w:t>.</w:t>
      </w:r>
    </w:p>
    <w:p w14:paraId="48EC1CC3" w14:textId="202D9620" w:rsidR="003466E9" w:rsidRPr="00685FA4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Get the best out of any</w:t>
      </w:r>
      <w:r w:rsidR="00162167" w:rsidRPr="00685FA4">
        <w:rPr>
          <w:sz w:val="26"/>
        </w:rPr>
        <w:t xml:space="preserve"> med</w:t>
      </w:r>
      <w:r w:rsidR="00F15402" w:rsidRPr="00685FA4">
        <w:rPr>
          <w:sz w:val="26"/>
        </w:rPr>
        <w:t>ication</w:t>
      </w:r>
      <w:r>
        <w:rPr>
          <w:sz w:val="26"/>
        </w:rPr>
        <w:t xml:space="preserve"> you’re prescribed</w:t>
      </w:r>
      <w:r w:rsidR="003466E9" w:rsidRPr="00685FA4">
        <w:rPr>
          <w:sz w:val="26"/>
        </w:rPr>
        <w:t>.</w:t>
      </w:r>
    </w:p>
    <w:p w14:paraId="4ABF59D4" w14:textId="6EA5FE0A" w:rsidR="00EC7293" w:rsidRDefault="002B4D53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Increase</w:t>
      </w:r>
      <w:r w:rsidR="003602C7">
        <w:rPr>
          <w:sz w:val="26"/>
        </w:rPr>
        <w:t xml:space="preserve"> your knowledge and understanding of</w:t>
      </w:r>
      <w:r w:rsidR="00685FA4" w:rsidRPr="00685FA4">
        <w:rPr>
          <w:sz w:val="26"/>
        </w:rPr>
        <w:t xml:space="preserve"> </w:t>
      </w:r>
      <w:r w:rsidR="003466E9" w:rsidRPr="00685FA4">
        <w:rPr>
          <w:sz w:val="26"/>
        </w:rPr>
        <w:t>symptoms</w:t>
      </w:r>
      <w:r w:rsidR="00F53E88" w:rsidRPr="00685FA4">
        <w:rPr>
          <w:sz w:val="26"/>
        </w:rPr>
        <w:t>.</w:t>
      </w:r>
    </w:p>
    <w:p w14:paraId="31CF2A3D" w14:textId="26DC2707" w:rsidR="002B4D53" w:rsidRDefault="003602C7" w:rsidP="00252999">
      <w:pPr>
        <w:pStyle w:val="ListParagraph"/>
        <w:numPr>
          <w:ilvl w:val="0"/>
          <w:numId w:val="10"/>
        </w:numPr>
        <w:spacing w:after="0" w:line="276" w:lineRule="auto"/>
        <w:ind w:left="426" w:hanging="426"/>
        <w:contextualSpacing/>
        <w:rPr>
          <w:sz w:val="26"/>
        </w:rPr>
      </w:pPr>
      <w:r>
        <w:rPr>
          <w:sz w:val="26"/>
        </w:rPr>
        <w:t>Be in control of it rather than</w:t>
      </w:r>
      <w:r w:rsidR="002B4D53">
        <w:rPr>
          <w:sz w:val="26"/>
        </w:rPr>
        <w:t xml:space="preserve"> </w:t>
      </w:r>
      <w:r w:rsidR="00C85501">
        <w:rPr>
          <w:sz w:val="26"/>
        </w:rPr>
        <w:t>IBS</w:t>
      </w:r>
      <w:r w:rsidR="002B4D53">
        <w:rPr>
          <w:sz w:val="26"/>
        </w:rPr>
        <w:t xml:space="preserve"> controlling you.</w:t>
      </w:r>
    </w:p>
    <w:p w14:paraId="3E7F0D26" w14:textId="1B43D5FF" w:rsidR="003A62E3" w:rsidRPr="00C85501" w:rsidRDefault="00D379BE" w:rsidP="00C85501">
      <w:pPr>
        <w:spacing w:after="0"/>
        <w:jc w:val="center"/>
        <w:rPr>
          <w:b/>
          <w:sz w:val="48"/>
          <w:szCs w:val="16"/>
        </w:rPr>
      </w:pPr>
      <w:r w:rsidRPr="00703205">
        <w:rPr>
          <w:rFonts w:ascii="Century Gothic" w:hAnsi="Century Gothic"/>
          <w:b/>
          <w:i/>
          <w:color w:val="1F497D" w:themeColor="text2"/>
          <w:sz w:val="100"/>
          <w:szCs w:val="72"/>
        </w:rPr>
        <w:lastRenderedPageBreak/>
        <w:t>Talking</w:t>
      </w:r>
      <w:r w:rsidRPr="00C85501">
        <w:rPr>
          <w:b/>
          <w:sz w:val="132"/>
          <w:szCs w:val="72"/>
        </w:rPr>
        <w:t xml:space="preserve"> </w:t>
      </w:r>
      <w:r w:rsidR="00C85501" w:rsidRPr="00703205">
        <w:rPr>
          <w:rFonts w:ascii="Arial Black" w:hAnsi="Arial Black"/>
          <w:b/>
          <w:color w:val="1F497D" w:themeColor="text2"/>
          <w:sz w:val="120"/>
          <w:szCs w:val="72"/>
        </w:rPr>
        <w:t>IBS</w:t>
      </w:r>
    </w:p>
    <w:p w14:paraId="55874F4D" w14:textId="77777777" w:rsidR="00302A41" w:rsidRPr="00685FA4" w:rsidRDefault="00302A41" w:rsidP="00F15402">
      <w:pPr>
        <w:tabs>
          <w:tab w:val="left" w:pos="5423"/>
        </w:tabs>
        <w:spacing w:after="0"/>
        <w:rPr>
          <w:sz w:val="26"/>
        </w:rPr>
      </w:pPr>
      <w:r w:rsidRPr="00685FA4">
        <w:rPr>
          <w:sz w:val="26"/>
        </w:rPr>
        <w:t>We offer a range of interventions to suit you, such as:</w:t>
      </w:r>
    </w:p>
    <w:p w14:paraId="6D594D54" w14:textId="77777777" w:rsidR="00685FA4" w:rsidRPr="00703205" w:rsidRDefault="00685FA4" w:rsidP="00F15402">
      <w:pPr>
        <w:tabs>
          <w:tab w:val="left" w:pos="5423"/>
        </w:tabs>
        <w:spacing w:after="0"/>
        <w:rPr>
          <w:sz w:val="12"/>
        </w:rPr>
      </w:pPr>
    </w:p>
    <w:p w14:paraId="42FA2725" w14:textId="5B8E1583" w:rsidR="00302A41" w:rsidRPr="00685FA4" w:rsidRDefault="00252999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Phone consultations – we’ll</w:t>
      </w:r>
      <w:r w:rsidR="00302A41" w:rsidRPr="00685FA4">
        <w:rPr>
          <w:sz w:val="26"/>
        </w:rPr>
        <w:t xml:space="preserve"> ring you</w:t>
      </w:r>
      <w:r w:rsidR="003602C7">
        <w:rPr>
          <w:sz w:val="26"/>
        </w:rPr>
        <w:t xml:space="preserve"> at an agreed time</w:t>
      </w:r>
      <w:r w:rsidR="00302A41" w:rsidRPr="00685FA4">
        <w:rPr>
          <w:sz w:val="26"/>
        </w:rPr>
        <w:t>.</w:t>
      </w:r>
    </w:p>
    <w:p w14:paraId="11BC9F0B" w14:textId="77777777" w:rsidR="00302A41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One-to-one sessions in person.</w:t>
      </w:r>
    </w:p>
    <w:p w14:paraId="4EF9A43F" w14:textId="5A1EF042" w:rsidR="00703205" w:rsidRPr="00685FA4" w:rsidRDefault="00703205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>
        <w:rPr>
          <w:sz w:val="26"/>
        </w:rPr>
        <w:t>On-line digital materials and interventions.</w:t>
      </w:r>
    </w:p>
    <w:p w14:paraId="0C2E325B" w14:textId="7AD0B3C4" w:rsidR="00302A41" w:rsidRPr="00685FA4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Group work</w:t>
      </w:r>
      <w:r w:rsidR="00685FA4" w:rsidRPr="00685FA4">
        <w:rPr>
          <w:sz w:val="26"/>
        </w:rPr>
        <w:t xml:space="preserve"> with people just like you</w:t>
      </w:r>
      <w:r w:rsidRPr="00685FA4">
        <w:rPr>
          <w:sz w:val="26"/>
        </w:rPr>
        <w:t>.</w:t>
      </w:r>
    </w:p>
    <w:p w14:paraId="634E79DD" w14:textId="4733C692" w:rsidR="00302A41" w:rsidRDefault="00302A41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 w:rsidRPr="00685FA4">
        <w:rPr>
          <w:sz w:val="26"/>
        </w:rPr>
        <w:t>Guided self-help</w:t>
      </w:r>
      <w:r w:rsidR="00685FA4" w:rsidRPr="00685FA4">
        <w:rPr>
          <w:sz w:val="26"/>
        </w:rPr>
        <w:t xml:space="preserve"> at a pace </w:t>
      </w:r>
      <w:r w:rsidR="00685FA4">
        <w:rPr>
          <w:sz w:val="26"/>
        </w:rPr>
        <w:t xml:space="preserve">that’s </w:t>
      </w:r>
      <w:r w:rsidR="00685FA4" w:rsidRPr="00685FA4">
        <w:rPr>
          <w:sz w:val="26"/>
        </w:rPr>
        <w:t>right for you</w:t>
      </w:r>
      <w:r w:rsidRPr="00685FA4">
        <w:rPr>
          <w:sz w:val="26"/>
        </w:rPr>
        <w:t>.</w:t>
      </w:r>
    </w:p>
    <w:p w14:paraId="6FF3F8FA" w14:textId="05D834C2" w:rsidR="00703205" w:rsidRPr="00685FA4" w:rsidRDefault="00703205" w:rsidP="003602C7">
      <w:pPr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sz w:val="26"/>
        </w:rPr>
      </w:pPr>
      <w:r>
        <w:rPr>
          <w:sz w:val="26"/>
        </w:rPr>
        <w:t xml:space="preserve">We also join your healthcare teams in their clinics </w:t>
      </w:r>
      <w:r w:rsidRPr="00703205">
        <w:rPr>
          <w:sz w:val="22"/>
        </w:rPr>
        <w:t>and</w:t>
      </w:r>
      <w:r>
        <w:rPr>
          <w:sz w:val="26"/>
        </w:rPr>
        <w:t xml:space="preserve"> groups.</w:t>
      </w:r>
    </w:p>
    <w:p w14:paraId="54A604F3" w14:textId="77777777" w:rsidR="00302A41" w:rsidRPr="00703205" w:rsidRDefault="00302A41" w:rsidP="00F15402">
      <w:pPr>
        <w:tabs>
          <w:tab w:val="left" w:pos="5423"/>
        </w:tabs>
        <w:spacing w:after="0"/>
        <w:rPr>
          <w:sz w:val="14"/>
        </w:rPr>
      </w:pPr>
    </w:p>
    <w:p w14:paraId="2FB97AF2" w14:textId="78862603" w:rsidR="00421E99" w:rsidRDefault="00302A41" w:rsidP="00421E99">
      <w:pPr>
        <w:tabs>
          <w:tab w:val="left" w:pos="5423"/>
        </w:tabs>
        <w:rPr>
          <w:sz w:val="26"/>
        </w:rPr>
      </w:pPr>
      <w:r w:rsidRPr="00685FA4">
        <w:rPr>
          <w:sz w:val="26"/>
        </w:rPr>
        <w:t xml:space="preserve">Time to Talk Health is available 8am-8pm Monday to Friday in venues across </w:t>
      </w:r>
      <w:r w:rsidR="00F125A0" w:rsidRPr="00685FA4">
        <w:rPr>
          <w:sz w:val="26"/>
        </w:rPr>
        <w:t>West Sussex.</w:t>
      </w:r>
      <w:r w:rsidRPr="00685FA4">
        <w:rPr>
          <w:sz w:val="26"/>
        </w:rPr>
        <w:t xml:space="preserve">  You can ask your healthcare professional to </w:t>
      </w:r>
      <w:r w:rsidR="005F28EC" w:rsidRPr="00685FA4">
        <w:rPr>
          <w:sz w:val="26"/>
        </w:rPr>
        <w:t>refer you</w:t>
      </w:r>
      <w:r w:rsidRPr="00685FA4">
        <w:rPr>
          <w:sz w:val="26"/>
        </w:rPr>
        <w:t xml:space="preserve"> or contact us</w:t>
      </w:r>
      <w:r w:rsidR="00F53E88" w:rsidRPr="00685FA4">
        <w:rPr>
          <w:sz w:val="26"/>
        </w:rPr>
        <w:t xml:space="preserve"> </w:t>
      </w:r>
      <w:r w:rsidR="003602C7">
        <w:rPr>
          <w:sz w:val="26"/>
        </w:rPr>
        <w:t>directly</w:t>
      </w:r>
      <w:r w:rsidR="00421E99">
        <w:rPr>
          <w:sz w:val="26"/>
        </w:rPr>
        <w:t>:</w:t>
      </w:r>
    </w:p>
    <w:p w14:paraId="4D353A3F" w14:textId="34E1D289" w:rsidR="00421E99" w:rsidRPr="00703205" w:rsidRDefault="00701FA1" w:rsidP="00421E99">
      <w:pPr>
        <w:numPr>
          <w:ilvl w:val="0"/>
          <w:numId w:val="7"/>
        </w:numPr>
        <w:tabs>
          <w:tab w:val="left" w:pos="5423"/>
        </w:tabs>
        <w:spacing w:after="0"/>
        <w:ind w:left="284" w:hanging="284"/>
        <w:rPr>
          <w:rStyle w:val="Hyperlink"/>
          <w:color w:val="auto"/>
          <w:sz w:val="24"/>
          <w:u w:val="none"/>
        </w:rPr>
      </w:pPr>
      <w:r>
        <w:rPr>
          <w:sz w:val="26"/>
        </w:rPr>
        <w:t>Click</w:t>
      </w:r>
      <w:r w:rsidR="00421E99" w:rsidRPr="00685FA4">
        <w:rPr>
          <w:sz w:val="26"/>
        </w:rPr>
        <w:t xml:space="preserve"> online at </w:t>
      </w:r>
      <w:hyperlink r:id="rId10" w:history="1">
        <w:r w:rsidR="00421E99" w:rsidRPr="00685FA4">
          <w:rPr>
            <w:rStyle w:val="Hyperlink"/>
            <w:sz w:val="26"/>
          </w:rPr>
          <w:t>www.sussexcommunity.nhs.uk/ttth</w:t>
        </w:r>
      </w:hyperlink>
    </w:p>
    <w:p w14:paraId="51BDA851" w14:textId="77777777" w:rsidR="00421E99" w:rsidRPr="00421E99" w:rsidRDefault="00421E99" w:rsidP="00421E99">
      <w:pPr>
        <w:tabs>
          <w:tab w:val="left" w:pos="5423"/>
        </w:tabs>
        <w:rPr>
          <w:sz w:val="4"/>
        </w:rPr>
      </w:pPr>
    </w:p>
    <w:p w14:paraId="5283E43B" w14:textId="47FB583A" w:rsidR="00302A41" w:rsidRPr="00421E99" w:rsidRDefault="00701FA1" w:rsidP="00421E99">
      <w:pPr>
        <w:pStyle w:val="ListParagraph"/>
        <w:numPr>
          <w:ilvl w:val="3"/>
          <w:numId w:val="7"/>
        </w:numPr>
        <w:tabs>
          <w:tab w:val="left" w:pos="5423"/>
        </w:tabs>
        <w:ind w:left="284" w:hanging="284"/>
        <w:rPr>
          <w:sz w:val="26"/>
        </w:rPr>
      </w:pPr>
      <w:r>
        <w:rPr>
          <w:sz w:val="26"/>
        </w:rPr>
        <w:t>Give</w:t>
      </w:r>
      <w:r w:rsidR="00302A41" w:rsidRPr="00421E99">
        <w:rPr>
          <w:sz w:val="26"/>
        </w:rPr>
        <w:t xml:space="preserve"> us a call on </w:t>
      </w:r>
      <w:r w:rsidR="00302A41" w:rsidRPr="00421E99">
        <w:rPr>
          <w:b/>
          <w:sz w:val="26"/>
        </w:rPr>
        <w:t>01273 666480</w:t>
      </w:r>
      <w:r w:rsidR="00E305CA" w:rsidRPr="00421E99">
        <w:rPr>
          <w:sz w:val="26"/>
        </w:rPr>
        <w:t xml:space="preserve"> - </w:t>
      </w:r>
      <w:r w:rsidR="00302A41" w:rsidRPr="00421E99">
        <w:rPr>
          <w:sz w:val="26"/>
        </w:rPr>
        <w:t>a message can be left outside of working hours and will be responded to the next working day</w:t>
      </w:r>
      <w:r w:rsidR="00E305CA" w:rsidRPr="00421E99">
        <w:rPr>
          <w:sz w:val="26"/>
        </w:rPr>
        <w:t>.</w:t>
      </w:r>
    </w:p>
    <w:p w14:paraId="28D77DB5" w14:textId="4183FA22" w:rsidR="00302A41" w:rsidRPr="00685FA4" w:rsidRDefault="003602C7" w:rsidP="00F15402">
      <w:pPr>
        <w:numPr>
          <w:ilvl w:val="0"/>
          <w:numId w:val="7"/>
        </w:numPr>
        <w:tabs>
          <w:tab w:val="left" w:pos="5423"/>
        </w:tabs>
        <w:spacing w:after="0"/>
        <w:ind w:left="284" w:hanging="284"/>
        <w:rPr>
          <w:sz w:val="26"/>
        </w:rPr>
      </w:pPr>
      <w:r>
        <w:rPr>
          <w:sz w:val="26"/>
        </w:rPr>
        <w:t>Email</w:t>
      </w:r>
      <w:r w:rsidR="007628A3">
        <w:rPr>
          <w:sz w:val="26"/>
        </w:rPr>
        <w:t xml:space="preserve"> </w:t>
      </w:r>
      <w:r w:rsidR="00302A41" w:rsidRPr="00685FA4">
        <w:rPr>
          <w:sz w:val="26"/>
        </w:rPr>
        <w:t xml:space="preserve">your contact details: </w:t>
      </w:r>
      <w:hyperlink r:id="rId11" w:history="1">
        <w:r w:rsidR="00987BE6" w:rsidRPr="00C63C96">
          <w:rPr>
            <w:rStyle w:val="Hyperlink"/>
            <w:sz w:val="26"/>
          </w:rPr>
          <w:t>sc-tr.LTCreferrals@nhs.net</w:t>
        </w:r>
      </w:hyperlink>
      <w:r w:rsidR="00302A41" w:rsidRPr="00685FA4">
        <w:rPr>
          <w:rStyle w:val="Hyperlink"/>
          <w:sz w:val="26"/>
        </w:rPr>
        <w:t xml:space="preserve"> </w:t>
      </w:r>
      <w:r w:rsidR="00E305CA">
        <w:rPr>
          <w:rStyle w:val="Hyperlink"/>
          <w:color w:val="auto"/>
          <w:sz w:val="26"/>
          <w:u w:val="none"/>
        </w:rPr>
        <w:t xml:space="preserve">- </w:t>
      </w:r>
      <w:r w:rsidR="00302A41" w:rsidRPr="00685FA4">
        <w:rPr>
          <w:rStyle w:val="Hyperlink"/>
          <w:color w:val="auto"/>
          <w:sz w:val="26"/>
          <w:u w:val="none"/>
        </w:rPr>
        <w:t>no personal info</w:t>
      </w:r>
      <w:r>
        <w:rPr>
          <w:rStyle w:val="Hyperlink"/>
          <w:color w:val="auto"/>
          <w:sz w:val="26"/>
          <w:u w:val="none"/>
        </w:rPr>
        <w:t>rmation is</w:t>
      </w:r>
      <w:r w:rsidR="00E305CA">
        <w:rPr>
          <w:rStyle w:val="Hyperlink"/>
          <w:color w:val="auto"/>
          <w:sz w:val="26"/>
          <w:u w:val="none"/>
        </w:rPr>
        <w:t xml:space="preserve"> needed</w:t>
      </w:r>
      <w:r w:rsidR="00302A41" w:rsidRPr="00685FA4">
        <w:rPr>
          <w:rStyle w:val="Hyperlink"/>
          <w:color w:val="auto"/>
          <w:sz w:val="26"/>
          <w:u w:val="none"/>
        </w:rPr>
        <w:t>.</w:t>
      </w:r>
    </w:p>
    <w:p w14:paraId="592C54EF" w14:textId="77777777" w:rsidR="00703205" w:rsidRPr="00703205" w:rsidRDefault="00703205" w:rsidP="00703205">
      <w:pPr>
        <w:tabs>
          <w:tab w:val="left" w:pos="5423"/>
        </w:tabs>
        <w:spacing w:after="0"/>
        <w:rPr>
          <w:rStyle w:val="Hyperlink"/>
          <w:color w:val="auto"/>
          <w:sz w:val="16"/>
          <w:u w:val="none"/>
        </w:rPr>
      </w:pPr>
    </w:p>
    <w:p w14:paraId="51EE4057" w14:textId="6705DD7A" w:rsidR="00302A41" w:rsidRPr="00703205" w:rsidRDefault="00302A41" w:rsidP="00703205">
      <w:pPr>
        <w:tabs>
          <w:tab w:val="left" w:pos="5423"/>
        </w:tabs>
        <w:spacing w:after="0"/>
      </w:pPr>
      <w:r w:rsidRPr="00703205">
        <w:t>Time to Talk Health is provided by Sussex C</w:t>
      </w:r>
      <w:r w:rsidR="00E305CA" w:rsidRPr="00703205">
        <w:t>ommunity NHS Foundation Trust and is</w:t>
      </w:r>
      <w:r w:rsidR="003602C7" w:rsidRPr="00703205">
        <w:t xml:space="preserve"> an expansion of the</w:t>
      </w:r>
      <w:r w:rsidRPr="00703205">
        <w:t xml:space="preserve"> Time to </w:t>
      </w:r>
      <w:proofErr w:type="gramStart"/>
      <w:r w:rsidR="003602C7" w:rsidRPr="00703205">
        <w:t>Talk</w:t>
      </w:r>
      <w:proofErr w:type="gramEnd"/>
      <w:r w:rsidR="003602C7" w:rsidRPr="00703205">
        <w:t xml:space="preserve"> service</w:t>
      </w:r>
      <w:r w:rsidR="003602C7" w:rsidRPr="00703205">
        <w:rPr>
          <w:sz w:val="18"/>
        </w:rPr>
        <w:t>.</w:t>
      </w:r>
    </w:p>
    <w:sectPr w:rsidR="00302A41" w:rsidRPr="00703205" w:rsidSect="00685F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111" w:right="453" w:bottom="1440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0F48" w14:textId="77777777" w:rsidR="00A175BD" w:rsidRDefault="00A175BD" w:rsidP="00454BBC">
      <w:r>
        <w:separator/>
      </w:r>
    </w:p>
  </w:endnote>
  <w:endnote w:type="continuationSeparator" w:id="0">
    <w:p w14:paraId="6A3CB9A2" w14:textId="77777777" w:rsidR="00A175BD" w:rsidRDefault="00A175BD" w:rsidP="004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BD1CC" w14:textId="77777777" w:rsidR="00931489" w:rsidRDefault="00931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2BCD" w14:textId="30B35BE2" w:rsidR="00632467" w:rsidRPr="003602C7" w:rsidRDefault="00A175BD" w:rsidP="002B62C8">
    <w:pPr>
      <w:pStyle w:val="Footer"/>
      <w:rPr>
        <w:rStyle w:val="Hyperlink"/>
        <w:color w:val="auto"/>
        <w:sz w:val="22"/>
        <w:szCs w:val="22"/>
        <w:u w:val="none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558D529" wp14:editId="0105E282">
          <wp:simplePos x="0" y="0"/>
          <wp:positionH relativeFrom="page">
            <wp:posOffset>66172</wp:posOffset>
          </wp:positionH>
          <wp:positionV relativeFrom="page">
            <wp:posOffset>6696075</wp:posOffset>
          </wp:positionV>
          <wp:extent cx="5687695" cy="992505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69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467" w:rsidRPr="00F15402">
      <w:rPr>
        <w:sz w:val="22"/>
        <w:szCs w:val="22"/>
      </w:rPr>
      <w:t xml:space="preserve">Further information about this service </w:t>
    </w:r>
    <w:r w:rsidR="003602C7">
      <w:rPr>
        <w:sz w:val="22"/>
        <w:szCs w:val="22"/>
      </w:rPr>
      <w:t xml:space="preserve">and all the conditions we work with   </w:t>
    </w:r>
    <w:r w:rsidR="00632467" w:rsidRPr="00F15402">
      <w:rPr>
        <w:sz w:val="22"/>
        <w:szCs w:val="22"/>
      </w:rPr>
      <w:t xml:space="preserve">is available online: </w:t>
    </w:r>
    <w:hyperlink r:id="rId2" w:history="1">
      <w:r w:rsidR="00632467" w:rsidRPr="00CD45AA">
        <w:rPr>
          <w:rStyle w:val="Hyperlink"/>
          <w:sz w:val="22"/>
          <w:szCs w:val="22"/>
        </w:rPr>
        <w:t>www.sussexcommunity.nhs.uk/ttth</w:t>
      </w:r>
    </w:hyperlink>
  </w:p>
  <w:p w14:paraId="09FC6954" w14:textId="6CFDCC58" w:rsidR="00A175BD" w:rsidRPr="005E3BE0" w:rsidRDefault="00632467" w:rsidP="00632467">
    <w:pPr>
      <w:pStyle w:val="Footer"/>
      <w:tabs>
        <w:tab w:val="clear" w:pos="4320"/>
        <w:tab w:val="clear" w:pos="8640"/>
        <w:tab w:val="left" w:pos="1590"/>
        <w:tab w:val="right" w:pos="9072"/>
      </w:tabs>
      <w:rPr>
        <w:color w:val="00B8DB"/>
      </w:rPr>
    </w:pPr>
    <w:r>
      <w:rPr>
        <w:rStyle w:val="PageNumber"/>
        <w:rFonts w:ascii="Calibri" w:hAnsi="Calibri"/>
        <w:b/>
        <w:color w:val="00B8D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E7257" w14:textId="23763642" w:rsidR="00A175BD" w:rsidRDefault="00A175B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CD87C8C" wp14:editId="0B80C4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688000" cy="99310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242" cy="99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56E5" w14:textId="77777777" w:rsidR="00A175BD" w:rsidRDefault="00A175BD" w:rsidP="00454BBC">
      <w:r>
        <w:separator/>
      </w:r>
    </w:p>
  </w:footnote>
  <w:footnote w:type="continuationSeparator" w:id="0">
    <w:p w14:paraId="4E745101" w14:textId="77777777" w:rsidR="00A175BD" w:rsidRDefault="00A175BD" w:rsidP="0045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A338" w14:textId="77777777" w:rsidR="00931489" w:rsidRDefault="00931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ediumShading1"/>
      <w:tblW w:w="8505" w:type="dxa"/>
      <w:tblInd w:w="-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0F7EA"/>
      <w:tblCellMar>
        <w:top w:w="567" w:type="dxa"/>
        <w:left w:w="284" w:type="dxa"/>
        <w:bottom w:w="567" w:type="dxa"/>
        <w:right w:w="284" w:type="dxa"/>
      </w:tblCellMar>
      <w:tblLook w:val="04A0" w:firstRow="1" w:lastRow="0" w:firstColumn="1" w:lastColumn="0" w:noHBand="0" w:noVBand="1"/>
    </w:tblPr>
    <w:tblGrid>
      <w:gridCol w:w="4928"/>
      <w:gridCol w:w="3577"/>
    </w:tblGrid>
    <w:tr w:rsidR="00A175BD" w14:paraId="1BA5DF4D" w14:textId="77777777" w:rsidTr="00A166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8" w:type="dxa"/>
          <w:shd w:val="clear" w:color="auto" w:fill="F0F7EA"/>
          <w:vAlign w:val="center"/>
        </w:tcPr>
        <w:p w14:paraId="4D0F7EBD" w14:textId="6B3B1350" w:rsidR="00A175BD" w:rsidRDefault="00A175BD" w:rsidP="00931489">
          <w:pPr>
            <w:pStyle w:val="Heading1"/>
            <w:spacing w:after="0"/>
            <w:outlineLvl w:val="0"/>
            <w:rPr>
              <w:b/>
              <w:sz w:val="52"/>
            </w:rPr>
          </w:pPr>
          <w:r w:rsidRPr="00086300">
            <w:rPr>
              <w:b/>
              <w:sz w:val="52"/>
            </w:rPr>
            <w:t>Time to Talk Health</w:t>
          </w:r>
        </w:p>
        <w:p w14:paraId="7786F679" w14:textId="5460CEE9" w:rsidR="00632467" w:rsidRPr="00931489" w:rsidRDefault="003D4843" w:rsidP="00632467">
          <w:pPr>
            <w:rPr>
              <w:color w:val="auto"/>
            </w:rPr>
          </w:pPr>
          <w:bookmarkStart w:id="0" w:name="_GoBack"/>
          <w:r>
            <w:rPr>
              <w:noProof/>
              <w:lang w:eastAsia="en-GB"/>
            </w:rPr>
            <w:drawing>
              <wp:anchor distT="0" distB="0" distL="114300" distR="114300" simplePos="0" relativeHeight="251668480" behindDoc="0" locked="0" layoutInCell="1" allowOverlap="1" wp14:anchorId="6408FA62" wp14:editId="00554A3C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</wp:posOffset>
                </wp:positionV>
                <wp:extent cx="1943100" cy="5969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61" t="20729" r="50073" b="74048"/>
                        <a:stretch/>
                      </pic:blipFill>
                      <pic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931489">
            <w:rPr>
              <w:color w:val="auto"/>
            </w:rPr>
            <w:t xml:space="preserve">        sct_ttthealth</w:t>
          </w:r>
        </w:p>
      </w:tc>
      <w:tc>
        <w:tcPr>
          <w:tcW w:w="3577" w:type="dxa"/>
          <w:shd w:val="clear" w:color="auto" w:fill="F0F7EA"/>
          <w:vAlign w:val="center"/>
        </w:tcPr>
        <w:p w14:paraId="0FAA8465" w14:textId="77777777" w:rsidR="00A175BD" w:rsidRDefault="00A175BD" w:rsidP="00086300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en-GB"/>
            </w:rPr>
            <w:drawing>
              <wp:inline distT="0" distB="0" distL="0" distR="0" wp14:anchorId="457440D3" wp14:editId="17E7ACCE">
                <wp:extent cx="1425039" cy="543407"/>
                <wp:effectExtent l="0" t="0" r="381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ssex-Community-NHS-Foundation-Trust-BLU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581" cy="542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8C0252" w14:textId="77777777" w:rsidR="00A175BD" w:rsidRPr="00086300" w:rsidRDefault="00A175BD" w:rsidP="00086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AE16" w14:textId="77777777" w:rsidR="00931489" w:rsidRDefault="00931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EF5"/>
    <w:multiLevelType w:val="hybridMultilevel"/>
    <w:tmpl w:val="68C01C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36B8"/>
    <w:multiLevelType w:val="hybridMultilevel"/>
    <w:tmpl w:val="E45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C6085"/>
    <w:multiLevelType w:val="hybridMultilevel"/>
    <w:tmpl w:val="B9BAB39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53D5C31"/>
    <w:multiLevelType w:val="hybridMultilevel"/>
    <w:tmpl w:val="FDA2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533"/>
    <w:multiLevelType w:val="hybridMultilevel"/>
    <w:tmpl w:val="DBF86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160D3"/>
    <w:multiLevelType w:val="hybridMultilevel"/>
    <w:tmpl w:val="C10216E4"/>
    <w:lvl w:ilvl="0" w:tplc="8A264A38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B8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A21CF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2129"/>
    <w:multiLevelType w:val="hybridMultilevel"/>
    <w:tmpl w:val="D668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62AB"/>
    <w:multiLevelType w:val="hybridMultilevel"/>
    <w:tmpl w:val="1168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7C6C"/>
    <w:multiLevelType w:val="multilevel"/>
    <w:tmpl w:val="73AE51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4A9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B8E"/>
    <w:multiLevelType w:val="hybridMultilevel"/>
    <w:tmpl w:val="64A0CC74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FEB1BF9"/>
    <w:multiLevelType w:val="hybridMultilevel"/>
    <w:tmpl w:val="889C479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efaultTableStyle w:val="MediumShading1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FC"/>
    <w:rsid w:val="00086300"/>
    <w:rsid w:val="000B1699"/>
    <w:rsid w:val="000B6A6B"/>
    <w:rsid w:val="000B788A"/>
    <w:rsid w:val="000D6033"/>
    <w:rsid w:val="000E4B00"/>
    <w:rsid w:val="000F4C39"/>
    <w:rsid w:val="00154B3F"/>
    <w:rsid w:val="00162167"/>
    <w:rsid w:val="001658B0"/>
    <w:rsid w:val="00165B74"/>
    <w:rsid w:val="001978F9"/>
    <w:rsid w:val="001A36DB"/>
    <w:rsid w:val="001F1EF6"/>
    <w:rsid w:val="0020178F"/>
    <w:rsid w:val="002025D9"/>
    <w:rsid w:val="00215C61"/>
    <w:rsid w:val="00243E05"/>
    <w:rsid w:val="00252999"/>
    <w:rsid w:val="00281D96"/>
    <w:rsid w:val="00290B64"/>
    <w:rsid w:val="002B214D"/>
    <w:rsid w:val="002B4D53"/>
    <w:rsid w:val="002B62C8"/>
    <w:rsid w:val="00300FC3"/>
    <w:rsid w:val="00302A41"/>
    <w:rsid w:val="00304AF0"/>
    <w:rsid w:val="003466E9"/>
    <w:rsid w:val="003550D5"/>
    <w:rsid w:val="003602C7"/>
    <w:rsid w:val="003846AB"/>
    <w:rsid w:val="00387455"/>
    <w:rsid w:val="003943B6"/>
    <w:rsid w:val="003A62E3"/>
    <w:rsid w:val="003B14FB"/>
    <w:rsid w:val="003C25DC"/>
    <w:rsid w:val="003C34A7"/>
    <w:rsid w:val="003D4843"/>
    <w:rsid w:val="00421E99"/>
    <w:rsid w:val="0043193D"/>
    <w:rsid w:val="00431CCC"/>
    <w:rsid w:val="00454BBC"/>
    <w:rsid w:val="00455A67"/>
    <w:rsid w:val="0047232E"/>
    <w:rsid w:val="004A0434"/>
    <w:rsid w:val="004D7CB1"/>
    <w:rsid w:val="004E7661"/>
    <w:rsid w:val="0050159C"/>
    <w:rsid w:val="00521F02"/>
    <w:rsid w:val="005261F5"/>
    <w:rsid w:val="00590695"/>
    <w:rsid w:val="005D4EBF"/>
    <w:rsid w:val="005D5234"/>
    <w:rsid w:val="005E23BA"/>
    <w:rsid w:val="005E3BE0"/>
    <w:rsid w:val="005E5107"/>
    <w:rsid w:val="005F28EC"/>
    <w:rsid w:val="005F6DD6"/>
    <w:rsid w:val="00601A7E"/>
    <w:rsid w:val="00611B9F"/>
    <w:rsid w:val="006139EC"/>
    <w:rsid w:val="00623E6E"/>
    <w:rsid w:val="00632467"/>
    <w:rsid w:val="0068325C"/>
    <w:rsid w:val="00685FA4"/>
    <w:rsid w:val="006E1176"/>
    <w:rsid w:val="00701FA1"/>
    <w:rsid w:val="00703205"/>
    <w:rsid w:val="007050A9"/>
    <w:rsid w:val="00712E55"/>
    <w:rsid w:val="00721BF0"/>
    <w:rsid w:val="00732D2B"/>
    <w:rsid w:val="00733684"/>
    <w:rsid w:val="007574F4"/>
    <w:rsid w:val="007604FC"/>
    <w:rsid w:val="007628A3"/>
    <w:rsid w:val="00770DBB"/>
    <w:rsid w:val="008277AE"/>
    <w:rsid w:val="008A6F1D"/>
    <w:rsid w:val="008D3885"/>
    <w:rsid w:val="00905405"/>
    <w:rsid w:val="0092571E"/>
    <w:rsid w:val="00931489"/>
    <w:rsid w:val="00973A76"/>
    <w:rsid w:val="00980D8C"/>
    <w:rsid w:val="00981F6F"/>
    <w:rsid w:val="00987BE6"/>
    <w:rsid w:val="0099605C"/>
    <w:rsid w:val="009E7160"/>
    <w:rsid w:val="009F142C"/>
    <w:rsid w:val="00A04197"/>
    <w:rsid w:val="00A166AC"/>
    <w:rsid w:val="00A175BD"/>
    <w:rsid w:val="00A61CD0"/>
    <w:rsid w:val="00A7482D"/>
    <w:rsid w:val="00A80541"/>
    <w:rsid w:val="00AB7E09"/>
    <w:rsid w:val="00AE241B"/>
    <w:rsid w:val="00AF1111"/>
    <w:rsid w:val="00AF13E3"/>
    <w:rsid w:val="00B557FB"/>
    <w:rsid w:val="00B606A9"/>
    <w:rsid w:val="00C016DD"/>
    <w:rsid w:val="00C022FC"/>
    <w:rsid w:val="00C16B12"/>
    <w:rsid w:val="00C44AB0"/>
    <w:rsid w:val="00C530B9"/>
    <w:rsid w:val="00C674CB"/>
    <w:rsid w:val="00C85501"/>
    <w:rsid w:val="00D32235"/>
    <w:rsid w:val="00D379BE"/>
    <w:rsid w:val="00D63D1E"/>
    <w:rsid w:val="00D8299A"/>
    <w:rsid w:val="00DA2B18"/>
    <w:rsid w:val="00DC299D"/>
    <w:rsid w:val="00DF6288"/>
    <w:rsid w:val="00E305CA"/>
    <w:rsid w:val="00E41E52"/>
    <w:rsid w:val="00E837F8"/>
    <w:rsid w:val="00E93523"/>
    <w:rsid w:val="00EA319E"/>
    <w:rsid w:val="00EC7293"/>
    <w:rsid w:val="00F125A0"/>
    <w:rsid w:val="00F15402"/>
    <w:rsid w:val="00F53E88"/>
    <w:rsid w:val="00F6408B"/>
    <w:rsid w:val="00F82C41"/>
    <w:rsid w:val="00FF515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38323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BB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69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3B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B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00B8D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343F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4C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3F5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BC"/>
  </w:style>
  <w:style w:type="paragraph" w:styleId="Footer">
    <w:name w:val="footer"/>
    <w:basedOn w:val="Normal"/>
    <w:link w:val="FooterChar"/>
    <w:uiPriority w:val="99"/>
    <w:unhideWhenUsed/>
    <w:rsid w:val="0045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BC"/>
  </w:style>
  <w:style w:type="character" w:styleId="PageNumber">
    <w:name w:val="page number"/>
    <w:basedOn w:val="DefaultParagraphFont"/>
    <w:uiPriority w:val="99"/>
    <w:semiHidden/>
    <w:unhideWhenUsed/>
    <w:rsid w:val="00454BBC"/>
  </w:style>
  <w:style w:type="paragraph" w:styleId="NoSpacing">
    <w:name w:val="No Spacing"/>
    <w:uiPriority w:val="1"/>
    <w:qFormat/>
    <w:rsid w:val="00AF11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B0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8A6F1D"/>
    <w:rPr>
      <w:rFonts w:asciiTheme="majorHAnsi" w:hAnsiTheme="majorHAnsi"/>
      <w:b/>
      <w:color w:val="00B8DB"/>
      <w:spacing w:val="5"/>
      <w:sz w:val="96"/>
      <w:szCs w:val="72"/>
    </w:rPr>
  </w:style>
  <w:style w:type="table" w:styleId="TableGrid">
    <w:name w:val="Table Grid"/>
    <w:basedOn w:val="TableNormal"/>
    <w:uiPriority w:val="59"/>
    <w:rsid w:val="0052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21F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0159C"/>
    <w:rPr>
      <w:rFonts w:ascii="Arial" w:hAnsi="Arial"/>
      <w:sz w:val="20"/>
    </w:rPr>
    <w:tblPr>
      <w:tblStyleRowBandSize w:val="1"/>
      <w:tblStyleColBandSize w:val="1"/>
      <w:tblBorders>
        <w:top w:val="single" w:sz="6" w:space="0" w:color="00B8DB"/>
        <w:left w:val="single" w:sz="6" w:space="0" w:color="00B8DB"/>
        <w:bottom w:val="single" w:sz="6" w:space="0" w:color="00B8DB"/>
        <w:right w:val="single" w:sz="6" w:space="0" w:color="00B8DB"/>
        <w:insideH w:val="single" w:sz="6" w:space="0" w:color="00B8DB"/>
        <w:insideV w:val="single" w:sz="6" w:space="0" w:color="00B8DB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8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90695"/>
    <w:rPr>
      <w:rFonts w:asciiTheme="majorHAnsi" w:eastAsiaTheme="majorEastAsia" w:hAnsiTheme="majorHAnsi" w:cstheme="majorBidi"/>
      <w:b/>
      <w:bCs/>
      <w:color w:val="00B8DB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3BA"/>
    <w:rPr>
      <w:rFonts w:asciiTheme="majorHAnsi" w:eastAsiaTheme="majorEastAsia" w:hAnsiTheme="majorHAnsi" w:cstheme="majorBidi"/>
      <w:b/>
      <w:bCs/>
      <w:color w:val="8EC156"/>
      <w:sz w:val="44"/>
      <w:szCs w:val="36"/>
    </w:rPr>
  </w:style>
  <w:style w:type="paragraph" w:styleId="ListParagraph">
    <w:name w:val="List Paragraph"/>
    <w:basedOn w:val="Normal"/>
    <w:uiPriority w:val="34"/>
    <w:qFormat/>
    <w:rsid w:val="000B6A6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6B12"/>
    <w:rPr>
      <w:rFonts w:asciiTheme="majorHAnsi" w:eastAsiaTheme="majorEastAsia" w:hAnsiTheme="majorHAnsi" w:cstheme="majorBidi"/>
      <w:bCs/>
      <w:color w:val="00B8D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4C39"/>
    <w:rPr>
      <w:rFonts w:asciiTheme="majorHAnsi" w:eastAsiaTheme="majorEastAsia" w:hAnsiTheme="majorHAnsi" w:cstheme="majorBidi"/>
      <w:b/>
      <w:bCs/>
      <w:color w:val="343F50"/>
    </w:rPr>
  </w:style>
  <w:style w:type="character" w:customStyle="1" w:styleId="Heading5Char">
    <w:name w:val="Heading 5 Char"/>
    <w:basedOn w:val="DefaultParagraphFont"/>
    <w:link w:val="Heading5"/>
    <w:uiPriority w:val="9"/>
    <w:rsid w:val="000F4C39"/>
    <w:rPr>
      <w:rFonts w:asciiTheme="majorHAnsi" w:eastAsiaTheme="majorEastAsia" w:hAnsiTheme="majorHAnsi" w:cstheme="majorBidi"/>
      <w:color w:val="343F5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04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FC"/>
    <w:rPr>
      <w:rFonts w:asciiTheme="majorHAnsi" w:eastAsiaTheme="majorEastAsia" w:hAnsiTheme="majorHAnsi" w:cstheme="majorBidi"/>
      <w:color w:val="FFFFFF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4FC"/>
    <w:pPr>
      <w:numPr>
        <w:ilvl w:val="1"/>
      </w:numPr>
    </w:pPr>
    <w:rPr>
      <w:rFonts w:asciiTheme="majorHAnsi" w:eastAsiaTheme="majorEastAsia" w:hAnsiTheme="majorHAnsi" w:cstheme="majorBidi"/>
      <w:i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04FC"/>
    <w:rPr>
      <w:rFonts w:asciiTheme="majorHAnsi" w:eastAsiaTheme="majorEastAsia" w:hAnsiTheme="majorHAnsi" w:cstheme="majorBidi"/>
      <w:i/>
      <w:iCs/>
      <w:color w:val="FFFFFF" w:themeColor="background1"/>
      <w:spacing w:val="15"/>
    </w:rPr>
  </w:style>
  <w:style w:type="character" w:styleId="SubtleEmphasis">
    <w:name w:val="Subtle Emphasis"/>
    <w:basedOn w:val="DefaultParagraphFont"/>
    <w:uiPriority w:val="19"/>
    <w:qFormat/>
    <w:rsid w:val="007604FC"/>
    <w:rPr>
      <w:rFonts w:ascii="Calibri" w:hAnsi="Calibr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604FC"/>
    <w:rPr>
      <w:rFonts w:ascii="Calibri" w:hAnsi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604FC"/>
    <w:rPr>
      <w:rFonts w:ascii="Calibri" w:hAnsi="Calibri"/>
      <w:b/>
      <w:bCs/>
      <w:i/>
      <w:iCs/>
      <w:color w:val="004A93"/>
    </w:rPr>
  </w:style>
  <w:style w:type="character" w:styleId="Strong">
    <w:name w:val="Strong"/>
    <w:basedOn w:val="DefaultParagraphFont"/>
    <w:uiPriority w:val="22"/>
    <w:qFormat/>
    <w:rsid w:val="007604FC"/>
    <w:rPr>
      <w:rFonts w:ascii="Calibri" w:hAnsi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04FC"/>
    <w:rPr>
      <w:rFonts w:ascii="Calibri" w:hAnsi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604FC"/>
    <w:rPr>
      <w:rFonts w:ascii="Calibri" w:hAnsi="Calibri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4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4FC"/>
    <w:rPr>
      <w:rFonts w:ascii="Calibri" w:hAnsi="Calibri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604FC"/>
    <w:rPr>
      <w:rFonts w:ascii="Calibri" w:hAnsi="Calibri"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A2B18"/>
    <w:pPr>
      <w:spacing w:after="0" w:line="276" w:lineRule="auto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5B74"/>
    <w:pPr>
      <w:spacing w:before="120" w:after="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65B74"/>
    <w:pPr>
      <w:spacing w:after="0"/>
      <w:ind w:left="200"/>
    </w:pPr>
    <w:rPr>
      <w:rFonts w:ascii="Calibri" w:hAnsi="Calibri"/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5B74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65B74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65B74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65B74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65B74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65B74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65B74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57FB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8A6F1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A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-tr.LTCreferrals@nhs.ne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sussexcommunity.nhs.uk/ttth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sexcommunity.nhs.uk/ttth" TargetMode="External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Author: xxxx
Email: england.secn@nhs.net
Web: www.secn.nhs.uk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9B680-59B1-48A3-8E43-4A559DB9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llll</vt:lpstr>
    </vt:vector>
  </TitlesOfParts>
  <Company>KMCS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</dc:title>
  <dc:creator>Time to Talk Health</dc:creator>
  <cp:lastModifiedBy>Daniel Bailey (Sussex Community NHS Trust)</cp:lastModifiedBy>
  <cp:revision>7</cp:revision>
  <cp:lastPrinted>2018-05-02T16:26:00Z</cp:lastPrinted>
  <dcterms:created xsi:type="dcterms:W3CDTF">2018-05-02T16:30:00Z</dcterms:created>
  <dcterms:modified xsi:type="dcterms:W3CDTF">2018-11-02T14:32:00Z</dcterms:modified>
</cp:coreProperties>
</file>